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88A" w:rsidRDefault="00A9288A" w:rsidP="00A9288A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>
          <w:rPr>
            <w:rStyle w:val="a3"/>
            <w:color w:val="auto"/>
            <w:u w:val="none"/>
            <w:lang w:val="uz-Cyrl-UZ"/>
          </w:rPr>
          <w:t xml:space="preserve">буйруғига </w:t>
        </w:r>
      </w:hyperlink>
      <w:r>
        <w:rPr>
          <w:lang w:val="uz-Cyrl-UZ"/>
        </w:rPr>
        <w:br/>
      </w:r>
      <w:r w:rsidRPr="00A9288A">
        <w:t>5</w:t>
      </w:r>
      <w:r>
        <w:rPr>
          <w:lang w:val="uz-Cyrl-UZ"/>
        </w:rPr>
        <w:t>-ИЛОВА</w:t>
      </w:r>
    </w:p>
    <w:p w:rsidR="00F877C9" w:rsidRPr="00AF2BA5" w:rsidRDefault="00F877C9" w:rsidP="00F877C9">
      <w:pPr>
        <w:spacing w:before="4" w:after="1"/>
        <w:jc w:val="center"/>
        <w:rPr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2BA5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ВЕЛОСПОРТ ШОССЕ</w:t>
      </w:r>
    </w:p>
    <w:p w:rsidR="00F877C9" w:rsidRPr="00AF2BA5" w:rsidRDefault="00F877C9" w:rsidP="00F877C9">
      <w:pPr>
        <w:jc w:val="center"/>
        <w:rPr>
          <w:color w:val="000000" w:themeColor="text1"/>
          <w:lang w:val="uz-Latn-UZ"/>
        </w:rPr>
      </w:pPr>
      <w:r w:rsidRPr="00AF2BA5">
        <w:rPr>
          <w:color w:val="000000" w:themeColor="text1"/>
          <w:lang w:val="uz-Latn-UZ"/>
        </w:rPr>
        <w:t>спорт турининг ягона спорт таснифи</w:t>
      </w:r>
    </w:p>
    <w:p w:rsidR="00F877C9" w:rsidRPr="00AF2BA5" w:rsidRDefault="00F877C9" w:rsidP="00F877C9">
      <w:pPr>
        <w:jc w:val="center"/>
        <w:rPr>
          <w:color w:val="000000" w:themeColor="text1"/>
          <w:lang w:val="uz-Latn-UZ"/>
        </w:rPr>
      </w:pPr>
    </w:p>
    <w:tbl>
      <w:tblPr>
        <w:tblW w:w="9976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920"/>
        <w:gridCol w:w="6858"/>
        <w:gridCol w:w="2198"/>
      </w:tblGrid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127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F877C9" w:rsidRPr="00AF2BA5" w:rsidTr="003F719D">
        <w:trPr>
          <w:trHeight w:val="283"/>
          <w:jc w:val="center"/>
        </w:trPr>
        <w:tc>
          <w:tcPr>
            <w:tcW w:w="9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left="12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60"/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Олимпия ўйинлари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1-8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60"/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 xml:space="preserve">Олимпия ўйинлари </w:t>
            </w:r>
            <w:r w:rsidR="001C7533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="001C7533"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1-5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60"/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1-6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4.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Жаҳон кубоги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5.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Осиё ўйинлари (</w:t>
            </w:r>
            <w:r w:rsidR="007F7674" w:rsidRPr="00AF2BA5">
              <w:rPr>
                <w:color w:val="000000" w:themeColor="text1"/>
                <w:lang w:val="uz-Latn-UZ" w:eastAsia="en-US"/>
              </w:rPr>
              <w:t>катталар</w:t>
            </w:r>
            <w:r w:rsidRPr="00AF2BA5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6.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Осиё ўйинлари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7.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Ислом</w:t>
            </w:r>
            <w:r w:rsidR="007F7674" w:rsidRPr="00AF2BA5">
              <w:rPr>
                <w:color w:val="000000" w:themeColor="text1"/>
                <w:lang w:val="uz-Latn-UZ" w:eastAsia="en-US"/>
              </w:rPr>
              <w:t xml:space="preserve"> бирдамлик</w:t>
            </w:r>
            <w:r w:rsidRPr="00AF2BA5">
              <w:rPr>
                <w:color w:val="000000" w:themeColor="text1"/>
                <w:lang w:val="uz-Latn-UZ" w:eastAsia="en-US"/>
              </w:rPr>
              <w:t xml:space="preserve"> ўйинлари (</w:t>
            </w:r>
            <w:r w:rsidR="007F7674" w:rsidRPr="00AF2BA5">
              <w:rPr>
                <w:color w:val="000000" w:themeColor="text1"/>
                <w:lang w:val="uz-Latn-UZ" w:eastAsia="en-US"/>
              </w:rPr>
              <w:t>катталар</w:t>
            </w:r>
            <w:r w:rsidRPr="00AF2BA5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8.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9.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10.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175" w:right="23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  <w:r w:rsidRPr="00AF2BA5">
              <w:rPr>
                <w:noProof/>
                <w:color w:val="000000" w:themeColor="text1"/>
                <w:lang w:val="uz-Latn-UZ"/>
              </w:rPr>
              <w:t>11.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7F7674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F719D" w:rsidRPr="00AF2BA5" w:rsidTr="003F719D">
        <w:trPr>
          <w:trHeight w:val="227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F719D" w:rsidRPr="00AF2BA5" w:rsidRDefault="003F719D" w:rsidP="00A9288A">
            <w:pPr>
              <w:ind w:right="55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Осиё чемпиоанати 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left="19" w:hanging="19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Осиё ўйинлари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1C7533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</w:t>
            </w:r>
            <w:r w:rsidR="00F877C9" w:rsidRPr="00AF2BA5">
              <w:rPr>
                <w:noProof/>
                <w:color w:val="000000" w:themeColor="text1"/>
                <w:lang w:val="uz-Latn-UZ" w:eastAsia="en-US"/>
              </w:rPr>
              <w:t>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left="19" w:hanging="19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1-4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96109A" w:rsidP="00A9288A">
            <w:pPr>
              <w:ind w:left="19" w:hanging="19"/>
              <w:jc w:val="both"/>
              <w:rPr>
                <w:i/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Ўзбекистон чемпионати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F877C9" w:rsidRPr="00AF2BA5">
              <w:rPr>
                <w:lang w:val="uz-Latn-UZ"/>
              </w:rPr>
              <w:t>(</w:t>
            </w:r>
            <w:r w:rsidR="003F719D" w:rsidRPr="00AF2BA5">
              <w:rPr>
                <w:lang w:val="uz-Latn-UZ"/>
              </w:rPr>
              <w:t xml:space="preserve">жамоавий </w:t>
            </w:r>
            <w:r w:rsidR="00F877C9" w:rsidRPr="00AF2BA5">
              <w:rPr>
                <w:lang w:val="uz-Latn-UZ"/>
              </w:rPr>
              <w:t>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left="19" w:hanging="19"/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96109A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Pr="00AF2BA5">
              <w:rPr>
                <w:lang w:val="uz-Latn-UZ"/>
              </w:rPr>
              <w:t>(</w:t>
            </w:r>
            <w:r w:rsidR="003F719D" w:rsidRPr="00AF2BA5">
              <w:rPr>
                <w:lang w:val="uz-Latn-UZ"/>
              </w:rPr>
              <w:t xml:space="preserve">критериум, </w:t>
            </w:r>
            <w:r w:rsidRPr="00AF2BA5">
              <w:rPr>
                <w:lang w:val="uz-Latn-UZ"/>
              </w:rPr>
              <w:t xml:space="preserve">гуруҳ </w:t>
            </w:r>
            <w:r w:rsidR="003F719D" w:rsidRPr="00AF2BA5">
              <w:rPr>
                <w:lang w:val="uz-Latn-UZ"/>
              </w:rPr>
              <w:t>ёки</w:t>
            </w:r>
            <w:r w:rsidRPr="00AF2BA5">
              <w:rPr>
                <w:lang w:val="uz-Latn-UZ"/>
              </w:rPr>
              <w:t xml:space="preserve"> кўп кунлик </w:t>
            </w:r>
            <w:r w:rsidR="003F719D" w:rsidRPr="00AF2BA5">
              <w:rPr>
                <w:lang w:val="uz-Latn-UZ"/>
              </w:rPr>
              <w:t>пойга</w:t>
            </w:r>
            <w:r w:rsidRPr="00AF2BA5">
              <w:rPr>
                <w:lang w:val="uz-Latn-UZ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8.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1C7533" w:rsidP="00A9288A">
            <w:pPr>
              <w:ind w:left="19" w:hanging="19"/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lang w:val="uz-Latn-UZ"/>
              </w:rPr>
              <w:t xml:space="preserve"> (критериум,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F719D" w:rsidRPr="00AF2BA5" w:rsidTr="003F719D">
        <w:trPr>
          <w:trHeight w:val="283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F719D" w:rsidRPr="00AF2BA5" w:rsidRDefault="003F719D" w:rsidP="00A9288A">
            <w:pPr>
              <w:ind w:right="558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1C7533" w:rsidP="00A9288A">
            <w:pPr>
              <w:ind w:left="19" w:hanging="19"/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3F719D" w:rsidRPr="00AF2BA5">
              <w:rPr>
                <w:lang w:val="uz-Latn-UZ"/>
              </w:rPr>
              <w:t>(жамоавий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2-4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1C7533" w:rsidP="00A9288A">
            <w:pPr>
              <w:ind w:left="19" w:hanging="19"/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3F719D" w:rsidRPr="00AF2BA5">
              <w:rPr>
                <w:lang w:val="uz-Latn-UZ"/>
              </w:rPr>
              <w:t>(критериум,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4-8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1C7533" w:rsidP="00A9288A">
            <w:pPr>
              <w:ind w:left="19" w:hanging="19"/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3F719D" w:rsidRPr="00AF2BA5">
              <w:rPr>
                <w:lang w:val="uz-Latn-UZ"/>
              </w:rPr>
              <w:t>(критериум, гуруҳ ёки кўп кунлик пойга)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1C7533" w:rsidP="00A9288A">
            <w:pPr>
              <w:ind w:left="19" w:hanging="19"/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 </w:t>
            </w:r>
            <w:r w:rsidR="00F877C9"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ўсмирлар</w:t>
            </w:r>
            <w:r w:rsidR="00F877C9" w:rsidRPr="00AF2BA5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</w:t>
            </w:r>
            <w:r w:rsidR="001C7533" w:rsidRPr="00AF2BA5">
              <w:rPr>
                <w:noProof/>
                <w:color w:val="000000" w:themeColor="text1"/>
                <w:lang w:val="uz-Latn-UZ" w:eastAsia="en-US"/>
              </w:rPr>
              <w:t>4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BC0939" w:rsidP="00A9288A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5</w:t>
            </w:r>
            <w:r w:rsidR="00F877C9" w:rsidRPr="00AF2BA5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left="19" w:hanging="19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вилоятлар, Тошкент шаҳри чемпионатлари</w:t>
            </w:r>
            <w:r w:rsidR="00073A58" w:rsidRPr="00AF2BA5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Pr="00AF2BA5">
              <w:rPr>
                <w:noProof/>
                <w:color w:val="000000" w:themeColor="text1"/>
                <w:lang w:val="uz-Latn-UZ" w:eastAsia="en-US"/>
              </w:rPr>
              <w:t>(</w:t>
            </w:r>
            <w:r w:rsidR="003F719D" w:rsidRPr="00AF2BA5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AF2BA5">
              <w:rPr>
                <w:noProof/>
                <w:color w:val="000000" w:themeColor="text1"/>
                <w:lang w:val="uz-Latn-UZ" w:eastAsia="en-US"/>
              </w:rPr>
              <w:t>)</w:t>
            </w:r>
            <w:r w:rsidR="003F719D" w:rsidRPr="00AF2BA5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3F719D" w:rsidRPr="00AF2BA5">
              <w:rPr>
                <w:lang w:val="uz-Latn-UZ"/>
              </w:rPr>
              <w:t>(критериум,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F877C9" w:rsidRPr="00AF2BA5" w:rsidTr="003F719D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AF2BA5">
              <w:rPr>
                <w:lang w:val="uz-Latn-UZ" w:eastAsia="en-US"/>
              </w:rPr>
              <w:t>Ўзбекистон чемпионат</w:t>
            </w:r>
            <w:r w:rsidR="001C7533" w:rsidRPr="00AF2BA5">
              <w:rPr>
                <w:lang w:val="uz-Latn-UZ" w:eastAsia="en-US"/>
              </w:rPr>
              <w:t>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</w:t>
            </w:r>
            <w:r w:rsidR="001C7533" w:rsidRPr="00AF2BA5">
              <w:rPr>
                <w:lang w:val="uz-Latn-UZ" w:eastAsia="en-US"/>
              </w:rPr>
              <w:t xml:space="preserve"> </w:t>
            </w:r>
            <w:r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en-US"/>
              </w:rPr>
              <w:t xml:space="preserve"> </w:t>
            </w:r>
            <w:r w:rsidRPr="00AF2BA5">
              <w:rPr>
                <w:lang w:val="uz-Latn-UZ" w:eastAsia="en-US"/>
              </w:rPr>
              <w:t>(жамоавий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5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lastRenderedPageBreak/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Ўзбекистон чемпионат</w:t>
            </w:r>
            <w:r w:rsidR="001C7533" w:rsidRPr="00AF2BA5">
              <w:rPr>
                <w:lang w:val="uz-Latn-UZ" w:eastAsia="en-US"/>
              </w:rPr>
              <w:t>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</w:t>
            </w:r>
            <w:r w:rsidR="001C7533" w:rsidRPr="00AF2BA5">
              <w:rPr>
                <w:lang w:val="uz-Latn-UZ" w:eastAsia="en-US"/>
              </w:rPr>
              <w:t xml:space="preserve"> </w:t>
            </w:r>
            <w:r w:rsidRPr="00AF2BA5">
              <w:rPr>
                <w:color w:val="000000" w:themeColor="text1"/>
                <w:lang w:val="uz-Latn-UZ" w:eastAsia="en-US"/>
              </w:rPr>
              <w:t xml:space="preserve">кубоги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катталар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lang w:val="uz-Latn-UZ"/>
              </w:rPr>
              <w:t xml:space="preserve"> (критериум,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9-10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Ўзбекистон чемпионати</w:t>
            </w:r>
            <w:r w:rsidR="00073A58" w:rsidRPr="00AF2BA5">
              <w:rPr>
                <w:color w:val="000000" w:themeColor="text1"/>
                <w:lang w:val="uz-Latn-UZ" w:eastAsia="en-US"/>
              </w:rPr>
              <w:t xml:space="preserve"> ёки</w:t>
            </w:r>
            <w:r w:rsidR="001C7533" w:rsidRPr="00AF2BA5">
              <w:rPr>
                <w:color w:val="000000" w:themeColor="text1"/>
                <w:lang w:val="uz-Latn-UZ" w:eastAsia="en-US"/>
              </w:rPr>
              <w:t xml:space="preserve"> </w:t>
            </w:r>
            <w:r w:rsidRPr="00AF2BA5">
              <w:rPr>
                <w:color w:val="000000" w:themeColor="text1"/>
                <w:lang w:val="uz-Latn-UZ" w:eastAsia="en-US"/>
              </w:rPr>
              <w:t>кубоги</w:t>
            </w:r>
            <w:r w:rsidRPr="00AF2BA5">
              <w:rPr>
                <w:lang w:val="uz-Latn-UZ" w:eastAsia="en-US"/>
              </w:rPr>
              <w:t xml:space="preserve">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3F719D" w:rsidRPr="00AF2BA5">
              <w:rPr>
                <w:lang w:val="uz-Latn-UZ"/>
              </w:rPr>
              <w:t>(критериум,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Ўзбекистон чемпионати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>ўсмирлар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3F719D" w:rsidRPr="00AF2BA5">
              <w:rPr>
                <w:color w:val="000000" w:themeColor="text1"/>
                <w:lang w:val="uz-Latn-UZ" w:eastAsia="zh-CN" w:bidi="ar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DC2D18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1C7533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5</w:t>
            </w:r>
            <w:r w:rsidR="00F877C9" w:rsidRPr="00AF2BA5">
              <w:rPr>
                <w:noProof/>
                <w:color w:val="000000" w:themeColor="text1"/>
                <w:lang w:val="uz-Latn-UZ" w:eastAsia="en-US"/>
              </w:rPr>
              <w:t>-6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noProof/>
                <w:color w:val="000000" w:themeColor="text1"/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ёшлар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3-4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87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noProof/>
                <w:color w:val="000000" w:themeColor="text1"/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</w:t>
            </w:r>
            <w:r w:rsidR="001C7533" w:rsidRPr="00AF2BA5">
              <w:rPr>
                <w:lang w:val="uz-Latn-UZ" w:eastAsia="en-US"/>
              </w:rPr>
              <w:t>иларида (</w:t>
            </w:r>
            <w:r w:rsidR="00AF2BA5" w:rsidRPr="00AF2BA5">
              <w:rPr>
                <w:lang w:val="uz-Latn-UZ" w:eastAsia="en-US"/>
              </w:rPr>
              <w:t>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AF2BA5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tabs>
                <w:tab w:val="left" w:pos="395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Ўзбекистон чемпионати</w:t>
            </w:r>
            <w:r w:rsidR="001C7533" w:rsidRPr="00AF2BA5">
              <w:rPr>
                <w:color w:val="000000" w:themeColor="text1"/>
                <w:lang w:val="uz-Latn-UZ" w:eastAsia="en-US"/>
              </w:rPr>
              <w:t xml:space="preserve">, </w:t>
            </w:r>
            <w:r w:rsidRPr="00AF2BA5">
              <w:rPr>
                <w:color w:val="000000" w:themeColor="text1"/>
                <w:lang w:val="uz-Latn-UZ" w:eastAsia="en-US"/>
              </w:rPr>
              <w:t>кубоги</w:t>
            </w:r>
            <w:r w:rsidRPr="00AF2BA5">
              <w:rPr>
                <w:lang w:val="uz-Latn-UZ" w:eastAsia="en-US"/>
              </w:rPr>
              <w:t xml:space="preserve">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ёшлар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10-12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95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color w:val="000000" w:themeColor="text1"/>
                <w:lang w:val="uz-Latn-UZ" w:eastAsia="zh-CN" w:bidi="ar"/>
              </w:rPr>
            </w:pPr>
            <w:r w:rsidRPr="00AF2BA5">
              <w:rPr>
                <w:lang w:val="uz-Latn-UZ" w:eastAsia="en-US"/>
              </w:rPr>
              <w:t xml:space="preserve">Ўзбекистон чемпионати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ўсмирлар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  <w:r w:rsidRPr="00AF2BA5">
              <w:rPr>
                <w:i/>
                <w:lang w:val="uz-Latn-UZ" w:eastAsia="en-US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7-8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95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ёшлар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  <w:r w:rsidRPr="00AF2BA5">
              <w:rPr>
                <w:i/>
                <w:lang w:val="uz-Latn-UZ" w:eastAsia="en-US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5-7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tabs>
                <w:tab w:val="left" w:pos="395"/>
              </w:tabs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F877C9" w:rsidRPr="00AF2BA5" w:rsidTr="00AF2BA5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Ўзбекистон чемпионати </w:t>
            </w:r>
            <w:r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ўсмирлар</w:t>
            </w:r>
            <w:r w:rsidRPr="00AF2BA5">
              <w:rPr>
                <w:color w:val="000000" w:themeColor="text1"/>
                <w:lang w:val="uz-Latn-UZ" w:eastAsia="zh-CN" w:bidi="ar"/>
              </w:rPr>
              <w:t>)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9-10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Коракалпогистон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ёшлар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8-10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  <w:tr w:rsidR="00F877C9" w:rsidRPr="00AF2BA5" w:rsidTr="00AF2BA5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10-12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</w:t>
            </w:r>
            <w:r w:rsidR="00AF2BA5" w:rsidRPr="00AF2BA5">
              <w:rPr>
                <w:lang w:val="uz-Latn-UZ" w:eastAsia="en-US"/>
              </w:rPr>
              <w:t>ғ</w:t>
            </w:r>
            <w:r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кичик 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877C9" w:rsidRPr="00AF2BA5" w:rsidTr="00AF2BA5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F877C9" w:rsidRPr="00AF2BA5" w:rsidTr="007F7674">
        <w:trPr>
          <w:trHeight w:val="1133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AF2BA5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>Коракалпоғ</w:t>
            </w:r>
            <w:r w:rsidR="00F877C9" w:rsidRPr="00AF2BA5">
              <w:rPr>
                <w:lang w:val="uz-Latn-UZ" w:eastAsia="en-US"/>
              </w:rPr>
              <w:t xml:space="preserve">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="00F877C9" w:rsidRPr="00AF2BA5">
              <w:rPr>
                <w:lang w:val="uz-Latn-UZ" w:eastAsia="en-US"/>
              </w:rPr>
              <w:t xml:space="preserve"> чемпионатиларида (</w:t>
            </w:r>
            <w:r w:rsidRPr="00AF2BA5">
              <w:rPr>
                <w:lang w:val="uz-Latn-UZ" w:eastAsia="en-US"/>
              </w:rPr>
              <w:t>ўсмирлар</w:t>
            </w:r>
            <w:r w:rsidR="00F877C9" w:rsidRPr="00AF2BA5">
              <w:rPr>
                <w:lang w:val="uz-Latn-UZ" w:eastAsia="en-US"/>
              </w:rPr>
              <w:t>)</w:t>
            </w:r>
            <w:r w:rsidRPr="00AF2BA5">
              <w:rPr>
                <w:color w:val="000000" w:themeColor="text1"/>
                <w:lang w:val="uz-Latn-UZ" w:eastAsia="zh-CN" w:bidi="ar"/>
              </w:rPr>
              <w:t xml:space="preserve"> (</w:t>
            </w:r>
            <w:r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1C7533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13</w:t>
            </w:r>
            <w:r w:rsidR="00F877C9" w:rsidRPr="00AF2BA5">
              <w:rPr>
                <w:noProof/>
                <w:color w:val="000000" w:themeColor="text1"/>
                <w:lang w:val="uz-Latn-UZ" w:eastAsia="en-US"/>
              </w:rPr>
              <w:t>-15</w:t>
            </w:r>
          </w:p>
        </w:tc>
      </w:tr>
      <w:tr w:rsidR="00F877C9" w:rsidRPr="00AF2BA5" w:rsidTr="007F7674">
        <w:trPr>
          <w:trHeight w:val="1444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Коракалпогистон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кичик 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  <w:r w:rsidRPr="00AF2BA5">
              <w:rPr>
                <w:i/>
                <w:lang w:val="uz-Latn-UZ" w:eastAsia="en-US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F877C9" w:rsidRPr="00AF2BA5" w:rsidTr="00AF2BA5">
        <w:trPr>
          <w:trHeight w:val="332"/>
          <w:jc w:val="center"/>
        </w:trPr>
        <w:tc>
          <w:tcPr>
            <w:tcW w:w="9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b/>
                <w:noProof/>
                <w:color w:val="000000" w:themeColor="text1"/>
                <w:lang w:val="uz-Latn-UZ" w:eastAsia="en-US"/>
              </w:rPr>
              <w:lastRenderedPageBreak/>
              <w:t>Ўсмирлар учун учинчи спорт разряди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Коракалпогистон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16-19</w:t>
            </w:r>
          </w:p>
        </w:tc>
      </w:tr>
      <w:tr w:rsidR="00F877C9" w:rsidRPr="00AF2BA5" w:rsidTr="007F7674">
        <w:trPr>
          <w:trHeight w:val="332"/>
          <w:jc w:val="center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ind w:left="66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877C9" w:rsidRPr="00AF2BA5" w:rsidRDefault="00F877C9" w:rsidP="00A9288A">
            <w:pPr>
              <w:jc w:val="both"/>
              <w:rPr>
                <w:lang w:val="uz-Latn-UZ" w:eastAsia="en-US"/>
              </w:rPr>
            </w:pPr>
            <w:r w:rsidRPr="00AF2BA5">
              <w:rPr>
                <w:lang w:val="uz-Latn-UZ" w:eastAsia="en-US"/>
              </w:rPr>
              <w:t xml:space="preserve">Коракалпогистон Республикаси, вилоятлар ва Тошкент </w:t>
            </w:r>
            <w:r w:rsidR="0096109A" w:rsidRPr="00AF2BA5">
              <w:rPr>
                <w:lang w:val="uz-Latn-UZ" w:eastAsia="en-US"/>
              </w:rPr>
              <w:t xml:space="preserve">шаҳар </w:t>
            </w:r>
            <w:r w:rsidRPr="00AF2BA5">
              <w:rPr>
                <w:lang w:val="uz-Latn-UZ" w:eastAsia="en-US"/>
              </w:rPr>
              <w:t xml:space="preserve"> чемпионатиларида (</w:t>
            </w:r>
            <w:r w:rsidR="00AF2BA5" w:rsidRPr="00AF2BA5">
              <w:rPr>
                <w:lang w:val="uz-Latn-UZ" w:eastAsia="en-US"/>
              </w:rPr>
              <w:t>кичик ўсмирлар</w:t>
            </w:r>
            <w:r w:rsidRPr="00AF2BA5">
              <w:rPr>
                <w:lang w:val="uz-Latn-UZ" w:eastAsia="en-US"/>
              </w:rPr>
              <w:t>)</w:t>
            </w:r>
            <w:r w:rsidR="00AF2BA5" w:rsidRPr="00AF2BA5">
              <w:rPr>
                <w:lang w:val="uz-Latn-UZ" w:eastAsia="en-US"/>
              </w:rPr>
              <w:t xml:space="preserve"> </w:t>
            </w:r>
            <w:r w:rsidR="00AF2BA5" w:rsidRPr="00AF2BA5">
              <w:rPr>
                <w:color w:val="000000" w:themeColor="text1"/>
                <w:lang w:val="uz-Latn-UZ" w:eastAsia="zh-CN" w:bidi="ar"/>
              </w:rPr>
              <w:t>(</w:t>
            </w:r>
            <w:r w:rsidR="00AF2BA5" w:rsidRPr="00AF2BA5">
              <w:rPr>
                <w:lang w:val="uz-Latn-UZ"/>
              </w:rPr>
              <w:t>критериум, гуруҳ ёки кўп кунлик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77C9" w:rsidRPr="00AF2BA5" w:rsidRDefault="00F877C9" w:rsidP="00A9288A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AF2BA5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</w:tbl>
    <w:p w:rsidR="00A9288A" w:rsidRDefault="00A9288A" w:rsidP="00AF2BA5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</w:p>
    <w:p w:rsidR="00AF2BA5" w:rsidRDefault="00AF2BA5" w:rsidP="00AF2BA5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Cyrl-UZ"/>
        </w:rPr>
      </w:pPr>
      <w:r w:rsidRPr="00AF2BA5">
        <w:rPr>
          <w:i/>
          <w:color w:val="000000" w:themeColor="text1"/>
          <w:lang w:val="uz-Latn-UZ"/>
        </w:rPr>
        <w:t>Изоҳ</w:t>
      </w:r>
      <w:r w:rsidR="003A09EA" w:rsidRPr="00AF2BA5">
        <w:rPr>
          <w:i/>
          <w:color w:val="000000" w:themeColor="text1"/>
          <w:lang w:val="uz-Latn-UZ"/>
        </w:rPr>
        <w:t>:</w:t>
      </w:r>
      <w:r w:rsidRPr="00AF2BA5">
        <w:rPr>
          <w:i/>
          <w:lang w:val="uz-Latn-UZ"/>
        </w:rPr>
        <w:t xml:space="preserve"> </w:t>
      </w:r>
      <w:r w:rsidRPr="00AF2BA5">
        <w:rPr>
          <w:i/>
          <w:color w:val="000000" w:themeColor="text1"/>
          <w:lang w:val="uz-Cyrl-UZ"/>
        </w:rPr>
        <w:t>Велоспорт шоссе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AF2BA5" w:rsidRDefault="00AF2BA5" w:rsidP="00AF2BA5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A09EA" w:rsidRPr="00AF2BA5" w:rsidRDefault="00AF2BA5" w:rsidP="00AF2BA5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F877C9" w:rsidRPr="00AF2BA5" w:rsidRDefault="00F877C9" w:rsidP="00F877C9">
      <w:pPr>
        <w:rPr>
          <w:lang w:val="uz-Latn-UZ"/>
        </w:rPr>
      </w:pPr>
    </w:p>
    <w:p w:rsidR="00F877C9" w:rsidRPr="00AF2BA5" w:rsidRDefault="00F877C9">
      <w:pPr>
        <w:spacing w:after="160" w:line="259" w:lineRule="auto"/>
        <w:rPr>
          <w:lang w:val="uz-Latn-UZ"/>
        </w:rPr>
      </w:pPr>
      <w:r w:rsidRPr="00AF2BA5">
        <w:rPr>
          <w:lang w:val="uz-Latn-UZ"/>
        </w:rPr>
        <w:br w:type="page"/>
      </w:r>
    </w:p>
    <w:p w:rsidR="00F877C9" w:rsidRPr="00AF2BA5" w:rsidRDefault="00F877C9" w:rsidP="00F877C9">
      <w:pPr>
        <w:rPr>
          <w:lang w:val="uz-Latn-UZ"/>
        </w:rPr>
        <w:sectPr w:rsidR="00F877C9" w:rsidRPr="00AF2BA5" w:rsidSect="00F877C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877C9" w:rsidRPr="00AF2BA5" w:rsidRDefault="00F877C9" w:rsidP="00F877C9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2BA5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ВЕЛОСПОРТ-ШОССЕ</w:t>
      </w:r>
    </w:p>
    <w:p w:rsidR="00F877C9" w:rsidRPr="00BC0939" w:rsidRDefault="00BC0939" w:rsidP="00F877C9">
      <w:pPr>
        <w:jc w:val="center"/>
        <w:rPr>
          <w:b/>
          <w:color w:val="000000" w:themeColor="text1"/>
          <w:lang w:val="uz-Cyrl-UZ"/>
        </w:rPr>
      </w:pPr>
      <w:r w:rsidRPr="00BC0939">
        <w:rPr>
          <w:color w:val="000000" w:themeColor="text1"/>
          <w:lang w:val="uz-Latn-UZ"/>
        </w:rPr>
        <w:t>спорт турида бажарилиши зарур бўлган нормалар</w:t>
      </w:r>
    </w:p>
    <w:tbl>
      <w:tblPr>
        <w:tblW w:w="1627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1419"/>
        <w:gridCol w:w="851"/>
        <w:gridCol w:w="850"/>
        <w:gridCol w:w="709"/>
        <w:gridCol w:w="850"/>
        <w:gridCol w:w="709"/>
        <w:gridCol w:w="851"/>
        <w:gridCol w:w="708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F877C9" w:rsidRPr="00AF2BA5" w:rsidTr="00B96B04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lang w:val="uz-Latn-UZ" w:eastAsia="en-US"/>
              </w:rPr>
              <w:t>Йўналиш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ind w:left="113" w:right="11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lang w:val="uz-Latn-UZ" w:eastAsia="en-US"/>
              </w:rPr>
              <w:t>Ўлчов бирлиги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Халқаро тоифадаги Ўзбекистон спорт устаси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устаси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Иккинчи спорт разряди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Учинчи спорт разряди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Ўсмирлар учун учинчи спорт разряди</w:t>
            </w:r>
          </w:p>
        </w:tc>
      </w:tr>
      <w:tr w:rsidR="00F877C9" w:rsidRPr="00AF2BA5" w:rsidTr="00B96B04">
        <w:trPr>
          <w:trHeight w:val="80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Эркак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AF2BA5">
              <w:rPr>
                <w:b/>
                <w:color w:val="000000" w:themeColor="text1"/>
                <w:sz w:val="20"/>
                <w:szCs w:val="20"/>
                <w:lang w:val="uz-Latn-UZ" w:eastAsia="en-US"/>
              </w:rPr>
              <w:t>Аёл</w:t>
            </w:r>
          </w:p>
        </w:tc>
      </w:tr>
      <w:tr w:rsidR="00F877C9" w:rsidRPr="00AF2BA5" w:rsidTr="00B96B04">
        <w:trPr>
          <w:trHeight w:val="74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Шахсий пойга – 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50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соат,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1:04.30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1:09.30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1:15.30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Шахсий пойга -   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25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36.30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34.30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38.30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39,30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46,30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Шахсий пойга -   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20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27.00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32.00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30.30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40.00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 xml:space="preserve">          46.00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49.00</w:t>
            </w: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Шахсий пойга –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15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26.00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34.00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 xml:space="preserve">        38.00</w:t>
            </w: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 xml:space="preserve">Шахсий пойга – 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10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17.00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21.30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20.30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26.00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29.00</w:t>
            </w: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Шахсий пойга -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08.00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09.30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07.30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11.00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15.30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14.30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18.00</w:t>
            </w: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Жуфт пойга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-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50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соат,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1:07.30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1:12.30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lastRenderedPageBreak/>
              <w:t>8.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Жуфт пойга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-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25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33.30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37.00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39.00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40.30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42.00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43.30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45..00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47.00</w:t>
            </w:r>
          </w:p>
        </w:tc>
      </w:tr>
      <w:tr w:rsidR="00F877C9" w:rsidRPr="00AF2BA5" w:rsidTr="00B96B04">
        <w:trPr>
          <w:trHeight w:val="5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9.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ind w:right="-48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Жамоавий пойга-</w:t>
            </w:r>
          </w:p>
          <w:p w:rsidR="00F877C9" w:rsidRPr="00AF2BA5" w:rsidRDefault="00F877C9" w:rsidP="00AF2BA5">
            <w:pPr>
              <w:spacing w:line="254" w:lineRule="auto"/>
              <w:ind w:right="-48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50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соат,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59:00.00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1:06.30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1:08.30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1:03.00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1.11.00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1.07.30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1.15.00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1.18.30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1.11.00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1.18.30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1.14.00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1.22.00</w:t>
            </w:r>
          </w:p>
        </w:tc>
      </w:tr>
      <w:tr w:rsidR="00F877C9" w:rsidRPr="00AF2BA5" w:rsidTr="00B96B04">
        <w:trPr>
          <w:trHeight w:val="6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10.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Жамоавий пойга-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75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соат,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1:31.30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01:35.30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01:39.30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</w:tr>
      <w:tr w:rsidR="00F877C9" w:rsidRPr="00AF2BA5" w:rsidTr="00B96B0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11.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Жамоавий пойга-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AF2BA5">
              <w:rPr>
                <w:color w:val="000000" w:themeColor="text1"/>
                <w:lang w:val="uz-Latn-UZ" w:eastAsia="en-US"/>
              </w:rPr>
              <w:t>25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дақиқа,</w:t>
            </w:r>
          </w:p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lang w:val="uz-Latn-UZ" w:eastAsia="en-US"/>
              </w:rPr>
              <w:t>сония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32.00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36.00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33.30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37.30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39.00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36.30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40.30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38.00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43.30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41.30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7C9" w:rsidRPr="00AF2BA5" w:rsidRDefault="00F877C9" w:rsidP="00AF2BA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AF2BA5">
              <w:rPr>
                <w:color w:val="000000" w:themeColor="text1"/>
                <w:sz w:val="20"/>
                <w:szCs w:val="20"/>
                <w:lang w:val="uz-Latn-UZ" w:eastAsia="en-US"/>
              </w:rPr>
              <w:t>45.30</w:t>
            </w:r>
          </w:p>
        </w:tc>
      </w:tr>
    </w:tbl>
    <w:p w:rsidR="00BC0939" w:rsidRDefault="00BC0939" w:rsidP="00BC0939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Cyrl-UZ"/>
        </w:rPr>
      </w:pPr>
      <w:r w:rsidRPr="00AF2BA5">
        <w:rPr>
          <w:i/>
          <w:color w:val="000000" w:themeColor="text1"/>
          <w:lang w:val="uz-Latn-UZ"/>
        </w:rPr>
        <w:t>Изоҳ:</w:t>
      </w:r>
      <w:r w:rsidRPr="00AF2BA5">
        <w:rPr>
          <w:i/>
          <w:lang w:val="uz-Latn-UZ"/>
        </w:rPr>
        <w:t xml:space="preserve"> </w:t>
      </w:r>
      <w:r w:rsidRPr="00AF2BA5">
        <w:rPr>
          <w:i/>
          <w:color w:val="000000" w:themeColor="text1"/>
          <w:lang w:val="uz-Cyrl-UZ"/>
        </w:rPr>
        <w:t>Велоспорт шоссе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BC0939" w:rsidRDefault="00BC0939" w:rsidP="00BC0939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BC0939" w:rsidRDefault="00BC0939" w:rsidP="00BC0939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BC0939" w:rsidRPr="00AF2BA5" w:rsidRDefault="00BC0939" w:rsidP="00BC0939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 w:rsidRPr="00BC0939">
        <w:rPr>
          <w:i/>
          <w:color w:val="000000" w:themeColor="text1"/>
          <w:lang w:val="uz-Cyrl-UZ"/>
        </w:rPr>
        <w:t>Мазкур унвонларга талабгорлар Велоспорт-шоссе спорт турида бажарилиши зарур бўлган нормаларни камида Ўзбекистон чемпионти ёки кубоги мусобақаларида бажарган бўлиши керак.</w:t>
      </w:r>
    </w:p>
    <w:p w:rsidR="00BA77A1" w:rsidRPr="00B96B04" w:rsidRDefault="00BA77A1" w:rsidP="00F877C9">
      <w:pPr>
        <w:rPr>
          <w:lang w:val="uz-Cyrl-UZ"/>
        </w:rPr>
      </w:pPr>
      <w:bookmarkStart w:id="0" w:name="_GoBack"/>
      <w:bookmarkEnd w:id="0"/>
    </w:p>
    <w:sectPr w:rsidR="00BA77A1" w:rsidRPr="00B96B04" w:rsidSect="00F877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1D"/>
    <w:rsid w:val="00073A58"/>
    <w:rsid w:val="00170FA8"/>
    <w:rsid w:val="001C7533"/>
    <w:rsid w:val="0027507C"/>
    <w:rsid w:val="003A09EA"/>
    <w:rsid w:val="003D40A9"/>
    <w:rsid w:val="003F719D"/>
    <w:rsid w:val="0064141B"/>
    <w:rsid w:val="006E041D"/>
    <w:rsid w:val="007F7674"/>
    <w:rsid w:val="0096109A"/>
    <w:rsid w:val="009B16E8"/>
    <w:rsid w:val="00A1747F"/>
    <w:rsid w:val="00A336AB"/>
    <w:rsid w:val="00A9288A"/>
    <w:rsid w:val="00AE030F"/>
    <w:rsid w:val="00AF2BA5"/>
    <w:rsid w:val="00B96B04"/>
    <w:rsid w:val="00BA77A1"/>
    <w:rsid w:val="00BC0939"/>
    <w:rsid w:val="00BD7BCE"/>
    <w:rsid w:val="00C21DC0"/>
    <w:rsid w:val="00CF6B87"/>
    <w:rsid w:val="00DC2D18"/>
    <w:rsid w:val="00E77308"/>
    <w:rsid w:val="00E82983"/>
    <w:rsid w:val="00F35FB5"/>
    <w:rsid w:val="00F8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B3CB"/>
  <w15:chartTrackingRefBased/>
  <w15:docId w15:val="{E60A426E-DE67-480D-8F81-D7BA889E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9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B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2025-04-10T11:29:00Z</dcterms:created>
  <dcterms:modified xsi:type="dcterms:W3CDTF">2025-05-05T04:51:00Z</dcterms:modified>
</cp:coreProperties>
</file>